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0F" w:rsidRDefault="000049E6">
      <w:pPr>
        <w:rPr>
          <w:b/>
          <w:sz w:val="28"/>
          <w:szCs w:val="28"/>
        </w:rPr>
      </w:pPr>
      <w:r w:rsidRPr="000049E6">
        <w:rPr>
          <w:b/>
          <w:sz w:val="28"/>
          <w:szCs w:val="28"/>
        </w:rPr>
        <w:t>Часто задаваемые вопросы</w:t>
      </w:r>
      <w:r w:rsidR="008C3AA4">
        <w:rPr>
          <w:b/>
          <w:sz w:val="28"/>
          <w:szCs w:val="28"/>
        </w:rPr>
        <w:t xml:space="preserve"> по абразивно-отрезным</w:t>
      </w:r>
      <w:r w:rsidR="00E84372">
        <w:rPr>
          <w:b/>
          <w:sz w:val="28"/>
          <w:szCs w:val="28"/>
        </w:rPr>
        <w:t xml:space="preserve"> станкам</w:t>
      </w:r>
      <w:bookmarkStart w:id="0" w:name="_GoBack"/>
      <w:bookmarkEnd w:id="0"/>
      <w:r w:rsidR="008C3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0049E6" w:rsidRDefault="000049E6" w:rsidP="000049E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</w:t>
      </w:r>
      <w:r w:rsidR="008C3AA4">
        <w:rPr>
          <w:b/>
          <w:sz w:val="28"/>
          <w:szCs w:val="28"/>
        </w:rPr>
        <w:t xml:space="preserve"> ли при резке</w:t>
      </w:r>
      <w:r>
        <w:rPr>
          <w:b/>
          <w:sz w:val="28"/>
          <w:szCs w:val="28"/>
        </w:rPr>
        <w:t xml:space="preserve"> </w:t>
      </w:r>
      <w:r w:rsidR="008C3AA4">
        <w:rPr>
          <w:b/>
          <w:sz w:val="28"/>
          <w:szCs w:val="28"/>
        </w:rPr>
        <w:t xml:space="preserve">использовать </w:t>
      </w:r>
      <w:r>
        <w:rPr>
          <w:b/>
          <w:sz w:val="28"/>
          <w:szCs w:val="28"/>
        </w:rPr>
        <w:t>СОЖ</w:t>
      </w:r>
      <w:r w:rsidR="008C3AA4">
        <w:rPr>
          <w:b/>
          <w:sz w:val="28"/>
          <w:szCs w:val="28"/>
        </w:rPr>
        <w:t>?</w:t>
      </w:r>
    </w:p>
    <w:p w:rsidR="00894C7C" w:rsidRPr="00894C7C" w:rsidRDefault="00894C7C" w:rsidP="00894C7C">
      <w:pPr>
        <w:pStyle w:val="a3"/>
        <w:jc w:val="both"/>
        <w:rPr>
          <w:sz w:val="28"/>
          <w:szCs w:val="28"/>
        </w:rPr>
      </w:pPr>
      <w:r w:rsidRPr="00894C7C">
        <w:rPr>
          <w:sz w:val="28"/>
          <w:szCs w:val="28"/>
        </w:rPr>
        <w:t xml:space="preserve">Наличие системы СОЖ позволяет увеличить период эксплуатации абразивных кругов и снизить вероятность появления </w:t>
      </w:r>
      <w:proofErr w:type="spellStart"/>
      <w:r w:rsidRPr="00894C7C">
        <w:rPr>
          <w:sz w:val="28"/>
          <w:szCs w:val="28"/>
        </w:rPr>
        <w:t>прижогов</w:t>
      </w:r>
      <w:proofErr w:type="spellEnd"/>
      <w:r w:rsidRPr="00894C7C">
        <w:rPr>
          <w:sz w:val="28"/>
          <w:szCs w:val="28"/>
        </w:rPr>
        <w:t xml:space="preserve"> и температурных дефектов</w:t>
      </w:r>
      <w:r w:rsidRPr="00894C7C">
        <w:rPr>
          <w:sz w:val="28"/>
          <w:szCs w:val="28"/>
        </w:rPr>
        <w:t xml:space="preserve"> разрезаемого материала</w:t>
      </w:r>
      <w:r w:rsidRPr="00894C7C">
        <w:rPr>
          <w:sz w:val="28"/>
          <w:szCs w:val="28"/>
        </w:rPr>
        <w:t>.</w:t>
      </w:r>
    </w:p>
    <w:p w:rsidR="00894C7C" w:rsidRDefault="00894C7C" w:rsidP="00894C7C">
      <w:pPr>
        <w:pStyle w:val="a3"/>
        <w:rPr>
          <w:b/>
          <w:sz w:val="28"/>
          <w:szCs w:val="28"/>
        </w:rPr>
      </w:pPr>
    </w:p>
    <w:p w:rsidR="00894C7C" w:rsidRDefault="008C3AA4" w:rsidP="00E8437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 ли необходима возможность</w:t>
      </w:r>
      <w:r w:rsidR="00894C7C">
        <w:rPr>
          <w:b/>
          <w:sz w:val="28"/>
          <w:szCs w:val="28"/>
        </w:rPr>
        <w:t xml:space="preserve"> регулирования скорости перемещения рабочих органов </w:t>
      </w:r>
      <w:r>
        <w:rPr>
          <w:b/>
          <w:sz w:val="28"/>
          <w:szCs w:val="28"/>
        </w:rPr>
        <w:t xml:space="preserve">абразивно-отрезного </w:t>
      </w:r>
      <w:r w:rsidR="00894C7C">
        <w:rPr>
          <w:b/>
          <w:sz w:val="28"/>
          <w:szCs w:val="28"/>
        </w:rPr>
        <w:t>станка</w:t>
      </w:r>
      <w:r>
        <w:rPr>
          <w:b/>
          <w:sz w:val="28"/>
          <w:szCs w:val="28"/>
        </w:rPr>
        <w:t xml:space="preserve"> непосредственно с панели оператора?</w:t>
      </w:r>
    </w:p>
    <w:p w:rsidR="00DD649C" w:rsidRPr="00DD649C" w:rsidRDefault="00DD649C" w:rsidP="00DD649C">
      <w:pPr>
        <w:pStyle w:val="a3"/>
        <w:jc w:val="both"/>
        <w:rPr>
          <w:sz w:val="28"/>
          <w:szCs w:val="28"/>
        </w:rPr>
      </w:pPr>
      <w:r w:rsidRPr="00DD649C">
        <w:rPr>
          <w:sz w:val="28"/>
          <w:szCs w:val="28"/>
        </w:rPr>
        <w:t xml:space="preserve">При резке </w:t>
      </w:r>
      <w:r w:rsidRPr="00DD649C">
        <w:rPr>
          <w:sz w:val="28"/>
          <w:szCs w:val="28"/>
        </w:rPr>
        <w:t>диаметр</w:t>
      </w:r>
      <w:r w:rsidRPr="00DD649C">
        <w:rPr>
          <w:sz w:val="28"/>
          <w:szCs w:val="28"/>
        </w:rPr>
        <w:t xml:space="preserve"> абразивн</w:t>
      </w:r>
      <w:r>
        <w:rPr>
          <w:sz w:val="28"/>
          <w:szCs w:val="28"/>
        </w:rPr>
        <w:t>ого</w:t>
      </w:r>
      <w:r w:rsidRPr="00DD649C">
        <w:rPr>
          <w:sz w:val="28"/>
          <w:szCs w:val="28"/>
        </w:rPr>
        <w:t xml:space="preserve"> круг</w:t>
      </w:r>
      <w:r>
        <w:rPr>
          <w:sz w:val="28"/>
          <w:szCs w:val="28"/>
        </w:rPr>
        <w:t>а</w:t>
      </w:r>
      <w:r w:rsidRPr="00DD6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постепенно уменьшается, что приводит к уменьшению его окружной скорости. Возможность регулирования скорости подачи рабочего органа с пульта управления снизит </w:t>
      </w:r>
      <w:r w:rsidRPr="00DD649C">
        <w:rPr>
          <w:sz w:val="28"/>
          <w:szCs w:val="28"/>
        </w:rPr>
        <w:t>риск поломки абразивных кругов</w:t>
      </w:r>
      <w:r>
        <w:rPr>
          <w:sz w:val="28"/>
          <w:szCs w:val="28"/>
        </w:rPr>
        <w:t>, повысит производительность резки</w:t>
      </w:r>
      <w:r w:rsidR="00E84372">
        <w:rPr>
          <w:sz w:val="28"/>
          <w:szCs w:val="28"/>
        </w:rPr>
        <w:t>.</w:t>
      </w:r>
    </w:p>
    <w:p w:rsidR="00894C7C" w:rsidRDefault="00894C7C" w:rsidP="00894C7C">
      <w:pPr>
        <w:pStyle w:val="a3"/>
        <w:rPr>
          <w:b/>
          <w:sz w:val="28"/>
          <w:szCs w:val="28"/>
        </w:rPr>
      </w:pPr>
    </w:p>
    <w:p w:rsidR="000049E6" w:rsidRDefault="000049E6" w:rsidP="000049E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Размеры применяемых абразивных кругов на станках СИТЕК</w:t>
      </w:r>
      <w:r w:rsidR="008C3AA4">
        <w:rPr>
          <w:b/>
          <w:sz w:val="28"/>
          <w:szCs w:val="28"/>
        </w:rPr>
        <w:t>?</w:t>
      </w:r>
    </w:p>
    <w:p w:rsidR="00894C7C" w:rsidRPr="008C3AA4" w:rsidRDefault="008C3AA4" w:rsidP="00894C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Конструкция абразивно-отрезных станков </w:t>
      </w:r>
      <w:r w:rsidRPr="00894C7C">
        <w:rPr>
          <w:sz w:val="28"/>
          <w:szCs w:val="28"/>
        </w:rPr>
        <w:t xml:space="preserve">производства </w:t>
      </w:r>
      <w:proofErr w:type="spellStart"/>
      <w:r w:rsidRPr="00894C7C">
        <w:rPr>
          <w:sz w:val="28"/>
          <w:szCs w:val="28"/>
          <w:lang w:val="en-US"/>
        </w:rPr>
        <w:t>Sitek</w:t>
      </w:r>
      <w:proofErr w:type="spellEnd"/>
      <w:r>
        <w:rPr>
          <w:sz w:val="28"/>
          <w:szCs w:val="28"/>
        </w:rPr>
        <w:t xml:space="preserve"> предусматривает использование кругов стандартных типоразмеров, к </w:t>
      </w:r>
      <w:proofErr w:type="gramStart"/>
      <w:r>
        <w:rPr>
          <w:sz w:val="28"/>
          <w:szCs w:val="28"/>
        </w:rPr>
        <w:t>примеру</w:t>
      </w:r>
      <w:proofErr w:type="gramEnd"/>
      <w:r>
        <w:rPr>
          <w:sz w:val="28"/>
          <w:szCs w:val="28"/>
        </w:rPr>
        <w:t xml:space="preserve"> </w:t>
      </w:r>
      <w:r w:rsidR="00DD649C">
        <w:rPr>
          <w:sz w:val="28"/>
          <w:szCs w:val="28"/>
        </w:rPr>
        <w:t>4</w:t>
      </w:r>
      <w:r>
        <w:rPr>
          <w:sz w:val="28"/>
          <w:szCs w:val="28"/>
        </w:rPr>
        <w:t>00мм*4мм</w:t>
      </w:r>
      <w:r w:rsidR="00DD649C">
        <w:rPr>
          <w:sz w:val="28"/>
          <w:szCs w:val="28"/>
        </w:rPr>
        <w:t>*</w:t>
      </w:r>
      <w:r w:rsidR="00DD649C">
        <w:rPr>
          <w:sz w:val="28"/>
          <w:szCs w:val="28"/>
        </w:rPr>
        <w:t>3</w:t>
      </w:r>
      <w:r w:rsidR="00DD649C">
        <w:rPr>
          <w:sz w:val="28"/>
          <w:szCs w:val="28"/>
        </w:rPr>
        <w:t>2</w:t>
      </w:r>
      <w:r w:rsidR="00DD649C">
        <w:rPr>
          <w:sz w:val="28"/>
          <w:szCs w:val="28"/>
        </w:rPr>
        <w:t>мм</w:t>
      </w:r>
      <w:r w:rsidR="00DD649C">
        <w:rPr>
          <w:sz w:val="28"/>
          <w:szCs w:val="28"/>
        </w:rPr>
        <w:t>;</w:t>
      </w:r>
    </w:p>
    <w:p w:rsidR="00894C7C" w:rsidRDefault="00894C7C" w:rsidP="00894C7C">
      <w:pPr>
        <w:pStyle w:val="a3"/>
        <w:rPr>
          <w:b/>
          <w:sz w:val="28"/>
          <w:szCs w:val="28"/>
        </w:rPr>
      </w:pPr>
    </w:p>
    <w:p w:rsidR="000049E6" w:rsidRDefault="000049E6" w:rsidP="000049E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Возможно</w:t>
      </w:r>
      <w:r w:rsidR="008C3AA4">
        <w:rPr>
          <w:b/>
          <w:sz w:val="28"/>
          <w:szCs w:val="28"/>
        </w:rPr>
        <w:t xml:space="preserve"> ли</w:t>
      </w:r>
      <w:r>
        <w:rPr>
          <w:b/>
          <w:sz w:val="28"/>
          <w:szCs w:val="28"/>
        </w:rPr>
        <w:t xml:space="preserve"> подключени</w:t>
      </w:r>
      <w:r w:rsidR="008C3AA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станков к цеховой вытяжке Заказчика</w:t>
      </w:r>
      <w:r w:rsidR="008C3AA4">
        <w:rPr>
          <w:b/>
          <w:sz w:val="28"/>
          <w:szCs w:val="28"/>
        </w:rPr>
        <w:t>?</w:t>
      </w:r>
    </w:p>
    <w:p w:rsidR="00894C7C" w:rsidRDefault="00894C7C" w:rsidP="00894C7C">
      <w:pPr>
        <w:pStyle w:val="a3"/>
        <w:jc w:val="both"/>
        <w:rPr>
          <w:sz w:val="28"/>
          <w:szCs w:val="28"/>
        </w:rPr>
      </w:pPr>
      <w:r w:rsidRPr="00894C7C">
        <w:rPr>
          <w:sz w:val="28"/>
          <w:szCs w:val="28"/>
        </w:rPr>
        <w:t xml:space="preserve">Все станки производства </w:t>
      </w:r>
      <w:proofErr w:type="spellStart"/>
      <w:r w:rsidRPr="00894C7C">
        <w:rPr>
          <w:sz w:val="28"/>
          <w:szCs w:val="28"/>
          <w:lang w:val="en-US"/>
        </w:rPr>
        <w:t>Sitek</w:t>
      </w:r>
      <w:proofErr w:type="spellEnd"/>
      <w:r w:rsidRPr="00894C7C">
        <w:rPr>
          <w:sz w:val="28"/>
          <w:szCs w:val="28"/>
        </w:rPr>
        <w:t xml:space="preserve"> имеют возможность подключения к цеховой вытяжке.</w:t>
      </w:r>
      <w:r>
        <w:rPr>
          <w:sz w:val="28"/>
          <w:szCs w:val="28"/>
        </w:rPr>
        <w:t xml:space="preserve"> При отсутствии цеховой вытяжки станок может быть поставлен вместе с пылеулавливающим оборудованием.</w:t>
      </w:r>
    </w:p>
    <w:p w:rsidR="00894C7C" w:rsidRPr="00894C7C" w:rsidRDefault="00894C7C" w:rsidP="00894C7C">
      <w:pPr>
        <w:pStyle w:val="a3"/>
        <w:rPr>
          <w:sz w:val="28"/>
          <w:szCs w:val="28"/>
        </w:rPr>
      </w:pPr>
    </w:p>
    <w:p w:rsidR="00894C7C" w:rsidRDefault="00894C7C" w:rsidP="00894C7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Изготовление спецприспособлений для </w:t>
      </w:r>
      <w:r w:rsidR="008C3AA4">
        <w:rPr>
          <w:b/>
          <w:sz w:val="28"/>
          <w:szCs w:val="28"/>
        </w:rPr>
        <w:t>абразивно-отрезных станков?</w:t>
      </w:r>
    </w:p>
    <w:p w:rsidR="008C3AA4" w:rsidRPr="008C3AA4" w:rsidRDefault="008C3AA4" w:rsidP="008C3AA4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8C3AA4">
        <w:rPr>
          <w:sz w:val="28"/>
          <w:szCs w:val="28"/>
        </w:rPr>
        <w:t>Sitek</w:t>
      </w:r>
      <w:proofErr w:type="spellEnd"/>
      <w:r>
        <w:rPr>
          <w:sz w:val="28"/>
          <w:szCs w:val="28"/>
        </w:rPr>
        <w:t>, как изготовитель абразивно- отрезных станков, исходя из производственных потребностей Заказчика может спроектировать и изготовить специальное приспособление, позволяющее увеличить производительность отрезки.</w:t>
      </w:r>
      <w:proofErr w:type="gramEnd"/>
    </w:p>
    <w:p w:rsidR="00894C7C" w:rsidRDefault="00894C7C" w:rsidP="00894C7C">
      <w:pPr>
        <w:pStyle w:val="a3"/>
        <w:rPr>
          <w:b/>
          <w:sz w:val="28"/>
          <w:szCs w:val="28"/>
        </w:rPr>
      </w:pPr>
    </w:p>
    <w:p w:rsidR="000049E6" w:rsidRPr="000049E6" w:rsidRDefault="000049E6" w:rsidP="000049E6">
      <w:pPr>
        <w:pStyle w:val="a3"/>
        <w:rPr>
          <w:b/>
          <w:sz w:val="28"/>
          <w:szCs w:val="28"/>
        </w:rPr>
      </w:pPr>
    </w:p>
    <w:sectPr w:rsidR="000049E6" w:rsidRPr="0000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7D3F"/>
    <w:multiLevelType w:val="hybridMultilevel"/>
    <w:tmpl w:val="5F3A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E6"/>
    <w:rsid w:val="000049E6"/>
    <w:rsid w:val="00023A0F"/>
    <w:rsid w:val="00894C7C"/>
    <w:rsid w:val="008C3AA4"/>
    <w:rsid w:val="00DD649C"/>
    <w:rsid w:val="00E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Алексей</dc:creator>
  <cp:lastModifiedBy>Мороз Алексей</cp:lastModifiedBy>
  <cp:revision>1</cp:revision>
  <dcterms:created xsi:type="dcterms:W3CDTF">2020-04-14T11:53:00Z</dcterms:created>
  <dcterms:modified xsi:type="dcterms:W3CDTF">2020-04-14T12:46:00Z</dcterms:modified>
</cp:coreProperties>
</file>